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F9B7" w14:textId="1E27C108" w:rsidR="00DE67C1" w:rsidRPr="003154E5" w:rsidRDefault="00DE67C1">
      <w:pPr>
        <w:rPr>
          <w:b/>
          <w:bCs/>
          <w:sz w:val="28"/>
          <w:szCs w:val="28"/>
        </w:rPr>
      </w:pPr>
      <w:r w:rsidRPr="00736311">
        <w:rPr>
          <w:b/>
          <w:bCs/>
          <w:sz w:val="28"/>
          <w:szCs w:val="28"/>
        </w:rPr>
        <w:t>Future projects</w:t>
      </w:r>
    </w:p>
    <w:p w14:paraId="7B85091B" w14:textId="67CBCA2B" w:rsidR="00DE67C1" w:rsidRPr="004B0E33" w:rsidRDefault="00E912CD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The playground in the Recreation ground </w:t>
      </w:r>
      <w:r w:rsidR="005346AF" w:rsidRPr="004B0E33">
        <w:rPr>
          <w:sz w:val="24"/>
          <w:szCs w:val="24"/>
        </w:rPr>
        <w:t>and the MUGA are two areas that have been identified as in need of improvement</w:t>
      </w:r>
      <w:r w:rsidR="003154E5" w:rsidRPr="004B0E33">
        <w:rPr>
          <w:sz w:val="24"/>
          <w:szCs w:val="24"/>
        </w:rPr>
        <w:t xml:space="preserve">, whilst the </w:t>
      </w:r>
      <w:r w:rsidR="00EB7703" w:rsidRPr="004B0E33">
        <w:rPr>
          <w:sz w:val="24"/>
          <w:szCs w:val="24"/>
        </w:rPr>
        <w:t xml:space="preserve">ground next to the </w:t>
      </w:r>
      <w:r w:rsidR="00A84B98" w:rsidRPr="004B0E33">
        <w:rPr>
          <w:sz w:val="24"/>
          <w:szCs w:val="24"/>
        </w:rPr>
        <w:t>pétanque court offers the opportunity to provide an outdoor gym.</w:t>
      </w:r>
      <w:r w:rsidR="00DE67C1" w:rsidRPr="004B0E33">
        <w:rPr>
          <w:sz w:val="24"/>
          <w:szCs w:val="24"/>
        </w:rPr>
        <w:t xml:space="preserve"> There are several pieces of equipment that</w:t>
      </w:r>
      <w:r w:rsidR="000F251B" w:rsidRPr="004B0E33">
        <w:rPr>
          <w:sz w:val="24"/>
          <w:szCs w:val="24"/>
        </w:rPr>
        <w:t xml:space="preserve"> are in</w:t>
      </w:r>
      <w:r w:rsidR="00DE67C1" w:rsidRPr="004B0E33">
        <w:rPr>
          <w:sz w:val="24"/>
          <w:szCs w:val="24"/>
        </w:rPr>
        <w:t xml:space="preserve"> need </w:t>
      </w:r>
      <w:r w:rsidR="00B215EA">
        <w:rPr>
          <w:sz w:val="24"/>
          <w:szCs w:val="24"/>
        </w:rPr>
        <w:t xml:space="preserve">of </w:t>
      </w:r>
      <w:r w:rsidR="00DE67C1" w:rsidRPr="004B0E33">
        <w:rPr>
          <w:sz w:val="24"/>
          <w:szCs w:val="24"/>
        </w:rPr>
        <w:t xml:space="preserve">replacing in the playground, whilst the surface, </w:t>
      </w:r>
      <w:r w:rsidR="00570348" w:rsidRPr="004B0E33">
        <w:rPr>
          <w:sz w:val="24"/>
          <w:szCs w:val="24"/>
        </w:rPr>
        <w:t>fence,</w:t>
      </w:r>
      <w:r w:rsidR="00DE67C1" w:rsidRPr="004B0E33">
        <w:rPr>
          <w:sz w:val="24"/>
          <w:szCs w:val="24"/>
        </w:rPr>
        <w:t xml:space="preserve"> and floodlights of the MUGA also need improvements. </w:t>
      </w:r>
    </w:p>
    <w:p w14:paraId="08C4EB43" w14:textId="2A6E7A1C" w:rsidR="00DE67C1" w:rsidRPr="004B0E33" w:rsidRDefault="00DE67C1">
      <w:pPr>
        <w:rPr>
          <w:b/>
          <w:bCs/>
          <w:sz w:val="24"/>
          <w:szCs w:val="24"/>
        </w:rPr>
      </w:pPr>
      <w:r w:rsidRPr="004B0E33">
        <w:rPr>
          <w:b/>
          <w:bCs/>
          <w:sz w:val="24"/>
          <w:szCs w:val="24"/>
        </w:rPr>
        <w:t xml:space="preserve">Playground </w:t>
      </w:r>
    </w:p>
    <w:p w14:paraId="5D02E323" w14:textId="7AFB5048" w:rsidR="00DE67C1" w:rsidRPr="004B0E33" w:rsidRDefault="00DE67C1">
      <w:pPr>
        <w:rPr>
          <w:sz w:val="24"/>
          <w:szCs w:val="24"/>
        </w:rPr>
      </w:pPr>
      <w:r w:rsidRPr="004B0E33">
        <w:rPr>
          <w:sz w:val="24"/>
          <w:szCs w:val="24"/>
        </w:rPr>
        <w:t>The playground is the simpler of the t</w:t>
      </w:r>
      <w:r w:rsidR="007F2A00">
        <w:rPr>
          <w:sz w:val="24"/>
          <w:szCs w:val="24"/>
        </w:rPr>
        <w:t>hree</w:t>
      </w:r>
      <w:r w:rsidRPr="004B0E33">
        <w:rPr>
          <w:sz w:val="24"/>
          <w:szCs w:val="24"/>
        </w:rPr>
        <w:t xml:space="preserve"> projects. </w:t>
      </w:r>
      <w:r w:rsidR="004476A6">
        <w:rPr>
          <w:sz w:val="24"/>
          <w:szCs w:val="24"/>
        </w:rPr>
        <w:t>Some old</w:t>
      </w:r>
      <w:r w:rsidRPr="004B0E33">
        <w:rPr>
          <w:sz w:val="24"/>
          <w:szCs w:val="24"/>
        </w:rPr>
        <w:t xml:space="preserve"> equipment </w:t>
      </w:r>
      <w:r w:rsidR="004476A6">
        <w:rPr>
          <w:sz w:val="24"/>
          <w:szCs w:val="24"/>
        </w:rPr>
        <w:t>needs to be</w:t>
      </w:r>
      <w:r w:rsidRPr="004B0E33">
        <w:rPr>
          <w:sz w:val="24"/>
          <w:szCs w:val="24"/>
        </w:rPr>
        <w:t xml:space="preserve"> replaced </w:t>
      </w:r>
      <w:r w:rsidR="00D0320F">
        <w:rPr>
          <w:sz w:val="24"/>
          <w:szCs w:val="24"/>
        </w:rPr>
        <w:t>wi</w:t>
      </w:r>
      <w:r w:rsidR="00F62494">
        <w:rPr>
          <w:sz w:val="24"/>
          <w:szCs w:val="24"/>
        </w:rPr>
        <w:t xml:space="preserve">th some new </w:t>
      </w:r>
      <w:r w:rsidR="00E6049D">
        <w:rPr>
          <w:sz w:val="24"/>
          <w:szCs w:val="24"/>
        </w:rPr>
        <w:t>age</w:t>
      </w:r>
      <w:r w:rsidR="00B215EA">
        <w:rPr>
          <w:sz w:val="24"/>
          <w:szCs w:val="24"/>
        </w:rPr>
        <w:t>-</w:t>
      </w:r>
      <w:r w:rsidR="00E6049D">
        <w:rPr>
          <w:sz w:val="24"/>
          <w:szCs w:val="24"/>
        </w:rPr>
        <w:t>appropriate and accessible pieces</w:t>
      </w:r>
      <w:r w:rsidR="00D47C8A">
        <w:rPr>
          <w:sz w:val="24"/>
          <w:szCs w:val="24"/>
        </w:rPr>
        <w:t>,</w:t>
      </w:r>
      <w:r w:rsidRPr="004B0E33">
        <w:rPr>
          <w:sz w:val="24"/>
          <w:szCs w:val="24"/>
        </w:rPr>
        <w:t xml:space="preserve"> whilst also making improvements to pathways,</w:t>
      </w:r>
      <w:r w:rsidR="00DB2450">
        <w:rPr>
          <w:sz w:val="24"/>
          <w:szCs w:val="24"/>
        </w:rPr>
        <w:t xml:space="preserve"> family seating</w:t>
      </w:r>
      <w:r w:rsidRPr="004B0E33">
        <w:rPr>
          <w:sz w:val="24"/>
          <w:szCs w:val="24"/>
        </w:rPr>
        <w:t xml:space="preserve"> and possibly some landscaping including creating </w:t>
      </w:r>
      <w:r w:rsidR="00DB2450">
        <w:rPr>
          <w:sz w:val="24"/>
          <w:szCs w:val="24"/>
        </w:rPr>
        <w:t>areas with shade.</w:t>
      </w:r>
    </w:p>
    <w:p w14:paraId="12E621F3" w14:textId="4C0F0F7B" w:rsidR="00DE67C1" w:rsidRPr="004B0E33" w:rsidRDefault="00DE67C1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In order to commission work a brief would need to be prepared, a budget agreed and the project procured via the Local authority portal. </w:t>
      </w:r>
    </w:p>
    <w:p w14:paraId="463F5BB5" w14:textId="644A2E41" w:rsidR="006A08CA" w:rsidRPr="004B0E33" w:rsidRDefault="006A08CA">
      <w:pPr>
        <w:rPr>
          <w:b/>
          <w:bCs/>
          <w:sz w:val="24"/>
          <w:szCs w:val="24"/>
        </w:rPr>
      </w:pPr>
      <w:r w:rsidRPr="004B0E33">
        <w:rPr>
          <w:b/>
          <w:bCs/>
          <w:sz w:val="24"/>
          <w:szCs w:val="24"/>
        </w:rPr>
        <w:t>Outdoor gym</w:t>
      </w:r>
    </w:p>
    <w:p w14:paraId="23021505" w14:textId="635B428F" w:rsidR="006A08CA" w:rsidRPr="004B0E33" w:rsidRDefault="00041E58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The area next to the MUGA offers the opportunity to provide an outside </w:t>
      </w:r>
      <w:r w:rsidR="00B34AFE" w:rsidRPr="004B0E33">
        <w:rPr>
          <w:sz w:val="24"/>
          <w:szCs w:val="24"/>
        </w:rPr>
        <w:t xml:space="preserve">gym </w:t>
      </w:r>
      <w:r w:rsidR="00A930F8" w:rsidRPr="004B0E33">
        <w:rPr>
          <w:sz w:val="24"/>
          <w:szCs w:val="24"/>
        </w:rPr>
        <w:t xml:space="preserve">through the </w:t>
      </w:r>
      <w:r w:rsidR="00DF7F2E" w:rsidRPr="004B0E33">
        <w:rPr>
          <w:sz w:val="24"/>
          <w:szCs w:val="24"/>
        </w:rPr>
        <w:t xml:space="preserve">installation </w:t>
      </w:r>
      <w:r w:rsidR="00A930F8" w:rsidRPr="004B0E33">
        <w:rPr>
          <w:sz w:val="24"/>
          <w:szCs w:val="24"/>
        </w:rPr>
        <w:t>of calisthenics</w:t>
      </w:r>
      <w:r w:rsidR="00B34AFE" w:rsidRPr="004B0E33">
        <w:rPr>
          <w:sz w:val="24"/>
          <w:szCs w:val="24"/>
        </w:rPr>
        <w:t xml:space="preserve"> </w:t>
      </w:r>
      <w:r w:rsidR="00A930F8" w:rsidRPr="004B0E33">
        <w:rPr>
          <w:sz w:val="24"/>
          <w:szCs w:val="24"/>
        </w:rPr>
        <w:t xml:space="preserve">equipment. </w:t>
      </w:r>
    </w:p>
    <w:p w14:paraId="45A5EFEE" w14:textId="3E0B7313" w:rsidR="00DE67C1" w:rsidRPr="004B0E33" w:rsidRDefault="00DE67C1">
      <w:pPr>
        <w:rPr>
          <w:b/>
          <w:bCs/>
          <w:sz w:val="24"/>
          <w:szCs w:val="24"/>
        </w:rPr>
      </w:pPr>
      <w:r w:rsidRPr="004B0E33">
        <w:rPr>
          <w:b/>
          <w:bCs/>
          <w:sz w:val="24"/>
          <w:szCs w:val="24"/>
        </w:rPr>
        <w:t>MUGA</w:t>
      </w:r>
    </w:p>
    <w:p w14:paraId="3BB48521" w14:textId="12F5A8A1" w:rsidR="00DE67C1" w:rsidRPr="004B0E33" w:rsidRDefault="00DE67C1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The MUGA needs to be resurfaced </w:t>
      </w:r>
      <w:r w:rsidR="00570348" w:rsidRPr="004B0E33">
        <w:rPr>
          <w:sz w:val="24"/>
          <w:szCs w:val="24"/>
        </w:rPr>
        <w:t>to</w:t>
      </w:r>
      <w:r w:rsidRPr="004B0E33">
        <w:rPr>
          <w:sz w:val="24"/>
          <w:szCs w:val="24"/>
        </w:rPr>
        <w:t xml:space="preserve"> make it suitable for some users as well as providing a safe place to play.  The type of surface laid </w:t>
      </w:r>
      <w:r w:rsidR="009E1B99" w:rsidRPr="004B0E33">
        <w:rPr>
          <w:sz w:val="24"/>
          <w:szCs w:val="24"/>
        </w:rPr>
        <w:t xml:space="preserve">should be determined by the </w:t>
      </w:r>
      <w:r w:rsidR="00AA4E58">
        <w:rPr>
          <w:sz w:val="24"/>
          <w:szCs w:val="24"/>
        </w:rPr>
        <w:t>end use.</w:t>
      </w:r>
    </w:p>
    <w:p w14:paraId="3FCCAF7B" w14:textId="5FBAE0CF" w:rsidR="00AB4AA5" w:rsidRPr="004B0E33" w:rsidRDefault="00AB4AA5">
      <w:pPr>
        <w:rPr>
          <w:sz w:val="24"/>
          <w:szCs w:val="24"/>
        </w:rPr>
      </w:pPr>
      <w:r w:rsidRPr="004B0E33">
        <w:rPr>
          <w:sz w:val="24"/>
          <w:szCs w:val="24"/>
        </w:rPr>
        <w:t>De</w:t>
      </w:r>
      <w:r w:rsidR="00B12159" w:rsidRPr="004B0E33">
        <w:rPr>
          <w:sz w:val="24"/>
          <w:szCs w:val="24"/>
        </w:rPr>
        <w:t>termining future use and</w:t>
      </w:r>
      <w:r w:rsidR="00E36811" w:rsidRPr="004B0E33">
        <w:rPr>
          <w:sz w:val="24"/>
          <w:szCs w:val="24"/>
        </w:rPr>
        <w:t xml:space="preserve"> management of the use is therefore the first step.</w:t>
      </w:r>
      <w:r w:rsidR="00B12159" w:rsidRPr="004B0E33">
        <w:rPr>
          <w:sz w:val="24"/>
          <w:szCs w:val="24"/>
        </w:rPr>
        <w:t xml:space="preserve">  </w:t>
      </w:r>
    </w:p>
    <w:p w14:paraId="5FFC004D" w14:textId="7A68FA90" w:rsidR="006007FC" w:rsidRPr="004B0E33" w:rsidRDefault="006007FC">
      <w:pPr>
        <w:rPr>
          <w:sz w:val="24"/>
          <w:szCs w:val="24"/>
        </w:rPr>
      </w:pPr>
      <w:r w:rsidRPr="004B0E33">
        <w:rPr>
          <w:sz w:val="24"/>
          <w:szCs w:val="24"/>
        </w:rPr>
        <w:t>The site offers to potential to host the following</w:t>
      </w:r>
      <w:r w:rsidR="00A81B8B" w:rsidRPr="004B0E33">
        <w:rPr>
          <w:sz w:val="24"/>
          <w:szCs w:val="24"/>
        </w:rPr>
        <w:t>:</w:t>
      </w:r>
    </w:p>
    <w:p w14:paraId="393CA36E" w14:textId="516FF3A1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Football</w:t>
      </w:r>
    </w:p>
    <w:p w14:paraId="5CAB5A40" w14:textId="6C22BF21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Netball</w:t>
      </w:r>
    </w:p>
    <w:p w14:paraId="27EA407B" w14:textId="795375D2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Basketball</w:t>
      </w:r>
    </w:p>
    <w:p w14:paraId="3C5BA6D6" w14:textId="3895C9D0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Tennis</w:t>
      </w:r>
    </w:p>
    <w:p w14:paraId="7CCF4379" w14:textId="2C8F7583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Cricket</w:t>
      </w:r>
    </w:p>
    <w:p w14:paraId="79217A47" w14:textId="0CEB3169" w:rsidR="00A81B8B" w:rsidRPr="004B0E33" w:rsidRDefault="00A81B8B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Cycling</w:t>
      </w:r>
    </w:p>
    <w:p w14:paraId="06617390" w14:textId="1168834C" w:rsidR="00A81B8B" w:rsidRPr="004B0E33" w:rsidRDefault="00570348" w:rsidP="00A81B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Roller-skating</w:t>
      </w:r>
    </w:p>
    <w:p w14:paraId="3A7AA31C" w14:textId="3A77EE1E" w:rsidR="004805C0" w:rsidRPr="004B0E33" w:rsidRDefault="00F3592A" w:rsidP="004805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Pickleball</w:t>
      </w:r>
    </w:p>
    <w:p w14:paraId="062CD3F1" w14:textId="36755FFA" w:rsidR="004805C0" w:rsidRPr="004B0E33" w:rsidRDefault="004805C0" w:rsidP="004805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Table tennis</w:t>
      </w:r>
    </w:p>
    <w:p w14:paraId="3B16F46B" w14:textId="468B3CB8" w:rsidR="004805C0" w:rsidRPr="004B0E33" w:rsidRDefault="004805C0" w:rsidP="004805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 xml:space="preserve">Hockey </w:t>
      </w:r>
    </w:p>
    <w:p w14:paraId="3AD8FE7C" w14:textId="23CA05D4" w:rsidR="00C921F3" w:rsidRPr="004B0E33" w:rsidRDefault="00C921F3" w:rsidP="004805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0E33">
        <w:rPr>
          <w:sz w:val="24"/>
          <w:szCs w:val="24"/>
        </w:rPr>
        <w:t>Outdoor gym</w:t>
      </w:r>
    </w:p>
    <w:p w14:paraId="0EA18953" w14:textId="006E3415" w:rsidR="002301B0" w:rsidRPr="004B0E33" w:rsidRDefault="002301B0" w:rsidP="002301B0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Some of these sports (football and hockey in particular) require a specialist surface that would be unsuitable for other sports. </w:t>
      </w:r>
    </w:p>
    <w:p w14:paraId="4581111B" w14:textId="0E14A7C2" w:rsidR="007B1DEE" w:rsidRPr="004B0E33" w:rsidRDefault="007B1DEE" w:rsidP="007B1DEE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Currently only </w:t>
      </w:r>
      <w:r w:rsidRPr="00A0033C">
        <w:rPr>
          <w:b/>
          <w:bCs/>
          <w:sz w:val="24"/>
          <w:szCs w:val="24"/>
        </w:rPr>
        <w:t xml:space="preserve">three </w:t>
      </w:r>
      <w:r w:rsidRPr="004B0E33">
        <w:rPr>
          <w:sz w:val="24"/>
          <w:szCs w:val="24"/>
        </w:rPr>
        <w:t xml:space="preserve">of those activities </w:t>
      </w:r>
      <w:r w:rsidR="002765B9" w:rsidRPr="004B0E33">
        <w:rPr>
          <w:sz w:val="24"/>
          <w:szCs w:val="24"/>
        </w:rPr>
        <w:t>take place, football, basketball and</w:t>
      </w:r>
      <w:r w:rsidR="00F74000" w:rsidRPr="004B0E33">
        <w:rPr>
          <w:sz w:val="24"/>
          <w:szCs w:val="24"/>
        </w:rPr>
        <w:t xml:space="preserve"> occasionally</w:t>
      </w:r>
      <w:r w:rsidR="002765B9" w:rsidRPr="004B0E33">
        <w:rPr>
          <w:sz w:val="24"/>
          <w:szCs w:val="24"/>
        </w:rPr>
        <w:t xml:space="preserve"> cycling (a session managed by the school) </w:t>
      </w:r>
    </w:p>
    <w:p w14:paraId="14ED90AF" w14:textId="01E54DAD" w:rsidR="00384D49" w:rsidRPr="004B0E33" w:rsidRDefault="00F85A06" w:rsidP="00B356F1">
      <w:pPr>
        <w:rPr>
          <w:sz w:val="24"/>
          <w:szCs w:val="24"/>
        </w:rPr>
      </w:pPr>
      <w:r w:rsidRPr="004B0E33">
        <w:rPr>
          <w:sz w:val="24"/>
          <w:szCs w:val="24"/>
        </w:rPr>
        <w:lastRenderedPageBreak/>
        <w:t xml:space="preserve">I have </w:t>
      </w:r>
      <w:r w:rsidR="000611C5" w:rsidRPr="004B0E33">
        <w:rPr>
          <w:sz w:val="24"/>
          <w:szCs w:val="24"/>
        </w:rPr>
        <w:t>undertaken some consultation</w:t>
      </w:r>
      <w:r w:rsidR="004830B3" w:rsidRPr="004B0E33">
        <w:rPr>
          <w:sz w:val="24"/>
          <w:szCs w:val="24"/>
        </w:rPr>
        <w:t xml:space="preserve"> and with the results </w:t>
      </w:r>
      <w:r w:rsidR="00EF6A9B">
        <w:rPr>
          <w:sz w:val="24"/>
          <w:szCs w:val="24"/>
        </w:rPr>
        <w:t>highlighting</w:t>
      </w:r>
      <w:r w:rsidR="004830B3" w:rsidRPr="004B0E33">
        <w:rPr>
          <w:sz w:val="24"/>
          <w:szCs w:val="24"/>
        </w:rPr>
        <w:t xml:space="preserve"> what that means in terms of surfacing</w:t>
      </w:r>
      <w:r w:rsidR="00EF6A9B">
        <w:rPr>
          <w:sz w:val="24"/>
          <w:szCs w:val="24"/>
        </w:rPr>
        <w:t xml:space="preserve"> (see attached)</w:t>
      </w:r>
      <w:r w:rsidR="00384D49">
        <w:rPr>
          <w:sz w:val="24"/>
          <w:szCs w:val="24"/>
        </w:rPr>
        <w:t xml:space="preserve"> Tarmac being the most versatile and </w:t>
      </w:r>
      <w:r w:rsidR="00D6459C">
        <w:rPr>
          <w:sz w:val="24"/>
          <w:szCs w:val="24"/>
        </w:rPr>
        <w:t xml:space="preserve">cheapest of the surfaces.  </w:t>
      </w:r>
    </w:p>
    <w:p w14:paraId="68EAA464" w14:textId="27741601" w:rsidR="00303BCB" w:rsidRPr="004B0E33" w:rsidRDefault="00C927E6" w:rsidP="00B356F1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One other important factor to take into consideration is </w:t>
      </w:r>
      <w:r w:rsidR="003B4DE1" w:rsidRPr="004B0E33">
        <w:rPr>
          <w:sz w:val="24"/>
          <w:szCs w:val="24"/>
        </w:rPr>
        <w:t xml:space="preserve">whether the use is formal or informal, </w:t>
      </w:r>
      <w:r w:rsidR="00570348" w:rsidRPr="004B0E33">
        <w:rPr>
          <w:sz w:val="24"/>
          <w:szCs w:val="24"/>
        </w:rPr>
        <w:t>i.e.</w:t>
      </w:r>
      <w:r w:rsidR="003B4DE1" w:rsidRPr="004B0E33">
        <w:rPr>
          <w:sz w:val="24"/>
          <w:szCs w:val="24"/>
        </w:rPr>
        <w:t xml:space="preserve"> will the MUGA need to be booked</w:t>
      </w:r>
      <w:r w:rsidR="0089618F">
        <w:rPr>
          <w:sz w:val="24"/>
          <w:szCs w:val="24"/>
        </w:rPr>
        <w:t xml:space="preserve"> or is it open for casual use?</w:t>
      </w:r>
      <w:r w:rsidR="003B4DE1" w:rsidRPr="004B0E33">
        <w:rPr>
          <w:sz w:val="24"/>
          <w:szCs w:val="24"/>
        </w:rPr>
        <w:t xml:space="preserve">  </w:t>
      </w:r>
      <w:r w:rsidR="00986AC2" w:rsidRPr="004B0E33">
        <w:rPr>
          <w:sz w:val="24"/>
          <w:szCs w:val="24"/>
        </w:rPr>
        <w:t>A formal booking system may prevent the casua</w:t>
      </w:r>
      <w:r w:rsidR="00FF11A4" w:rsidRPr="004B0E33">
        <w:rPr>
          <w:sz w:val="24"/>
          <w:szCs w:val="24"/>
        </w:rPr>
        <w:t xml:space="preserve">l usage as it is now. </w:t>
      </w:r>
    </w:p>
    <w:p w14:paraId="1D723E63" w14:textId="08DD6D35" w:rsidR="002710C9" w:rsidRPr="004B0E33" w:rsidRDefault="00FF11A4" w:rsidP="00B356F1">
      <w:pPr>
        <w:rPr>
          <w:sz w:val="24"/>
          <w:szCs w:val="24"/>
        </w:rPr>
      </w:pPr>
      <w:r w:rsidRPr="004B0E33">
        <w:rPr>
          <w:sz w:val="24"/>
          <w:szCs w:val="24"/>
        </w:rPr>
        <w:t>Mere MUGA is</w:t>
      </w:r>
      <w:r w:rsidR="00282AE6" w:rsidRPr="004B0E33">
        <w:rPr>
          <w:sz w:val="24"/>
          <w:szCs w:val="24"/>
        </w:rPr>
        <w:t xml:space="preserve"> also larger that many of those nearby </w:t>
      </w:r>
      <w:r w:rsidR="00570348" w:rsidRPr="004B0E33">
        <w:rPr>
          <w:sz w:val="24"/>
          <w:szCs w:val="24"/>
        </w:rPr>
        <w:t>(Westbury</w:t>
      </w:r>
      <w:r w:rsidR="00282AE6" w:rsidRPr="004B0E33">
        <w:rPr>
          <w:sz w:val="24"/>
          <w:szCs w:val="24"/>
        </w:rPr>
        <w:t xml:space="preserve">, Tisbury, Wincanton) </w:t>
      </w:r>
      <w:r w:rsidR="00477174" w:rsidRPr="004B0E33">
        <w:rPr>
          <w:sz w:val="24"/>
          <w:szCs w:val="24"/>
        </w:rPr>
        <w:t xml:space="preserve">it has the potential to be sub divided </w:t>
      </w:r>
      <w:r w:rsidR="00B215EA">
        <w:rPr>
          <w:sz w:val="24"/>
          <w:szCs w:val="24"/>
        </w:rPr>
        <w:t xml:space="preserve">into two </w:t>
      </w:r>
      <w:r w:rsidR="00477174" w:rsidRPr="004B0E33">
        <w:rPr>
          <w:sz w:val="24"/>
          <w:szCs w:val="24"/>
        </w:rPr>
        <w:t xml:space="preserve">to allow for a mixture of uses and activities that could take place at the same time. </w:t>
      </w:r>
    </w:p>
    <w:p w14:paraId="30BD0C45" w14:textId="22FC376A" w:rsidR="007C20D0" w:rsidRPr="00DA0E12" w:rsidRDefault="007C20D0" w:rsidP="00B356F1">
      <w:pPr>
        <w:rPr>
          <w:b/>
          <w:bCs/>
          <w:sz w:val="24"/>
          <w:szCs w:val="24"/>
        </w:rPr>
      </w:pPr>
      <w:r w:rsidRPr="00DA0E12">
        <w:rPr>
          <w:b/>
          <w:bCs/>
          <w:sz w:val="24"/>
          <w:szCs w:val="24"/>
        </w:rPr>
        <w:t xml:space="preserve">Areas for Town Council </w:t>
      </w:r>
      <w:r w:rsidR="00905B35" w:rsidRPr="00DA0E12">
        <w:rPr>
          <w:b/>
          <w:bCs/>
          <w:sz w:val="24"/>
          <w:szCs w:val="24"/>
        </w:rPr>
        <w:t xml:space="preserve">Clarification </w:t>
      </w:r>
    </w:p>
    <w:p w14:paraId="6A884BDE" w14:textId="489A1F76" w:rsidR="00905B35" w:rsidRPr="004B0E33" w:rsidRDefault="00905B35" w:rsidP="00905B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0E33">
        <w:rPr>
          <w:sz w:val="24"/>
          <w:szCs w:val="24"/>
        </w:rPr>
        <w:t>What sports/ activities do we want to see accommodated on the MUGA</w:t>
      </w:r>
      <w:r w:rsidR="00F80853" w:rsidRPr="004B0E33">
        <w:rPr>
          <w:sz w:val="24"/>
          <w:szCs w:val="24"/>
        </w:rPr>
        <w:t xml:space="preserve">? </w:t>
      </w:r>
    </w:p>
    <w:p w14:paraId="60D82187" w14:textId="723195CD" w:rsidR="00905B35" w:rsidRPr="004B0E33" w:rsidRDefault="00905B35" w:rsidP="00905B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0E33">
        <w:rPr>
          <w:sz w:val="24"/>
          <w:szCs w:val="24"/>
        </w:rPr>
        <w:t xml:space="preserve">How should that service be provided? Ie formal or </w:t>
      </w:r>
      <w:r w:rsidR="00570348" w:rsidRPr="004B0E33">
        <w:rPr>
          <w:sz w:val="24"/>
          <w:szCs w:val="24"/>
        </w:rPr>
        <w:t>non-formal</w:t>
      </w:r>
      <w:r w:rsidRPr="004B0E33">
        <w:rPr>
          <w:sz w:val="24"/>
          <w:szCs w:val="24"/>
        </w:rPr>
        <w:t xml:space="preserve"> usage.</w:t>
      </w:r>
    </w:p>
    <w:p w14:paraId="1B0519B7" w14:textId="0734A23B" w:rsidR="00905B35" w:rsidRPr="004B0E33" w:rsidRDefault="00F80853" w:rsidP="00905B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B0E33">
        <w:rPr>
          <w:sz w:val="24"/>
          <w:szCs w:val="24"/>
        </w:rPr>
        <w:t xml:space="preserve">What is the </w:t>
      </w:r>
      <w:r w:rsidR="00ED73A9" w:rsidRPr="004B0E33">
        <w:rPr>
          <w:sz w:val="24"/>
          <w:szCs w:val="24"/>
        </w:rPr>
        <w:t xml:space="preserve">overall </w:t>
      </w:r>
      <w:r w:rsidR="006A7DF5" w:rsidRPr="004B0E33">
        <w:rPr>
          <w:sz w:val="24"/>
          <w:szCs w:val="24"/>
        </w:rPr>
        <w:t xml:space="preserve">budget for the three projects? </w:t>
      </w:r>
    </w:p>
    <w:p w14:paraId="3BC56B45" w14:textId="6BF7964F" w:rsidR="00E90A40" w:rsidRPr="00DA0E12" w:rsidRDefault="00E1209C" w:rsidP="009C5FDC">
      <w:pPr>
        <w:rPr>
          <w:b/>
          <w:bCs/>
          <w:sz w:val="24"/>
          <w:szCs w:val="24"/>
        </w:rPr>
      </w:pPr>
      <w:r w:rsidRPr="00DA0E12">
        <w:rPr>
          <w:b/>
          <w:bCs/>
          <w:sz w:val="24"/>
          <w:szCs w:val="24"/>
        </w:rPr>
        <w:t>Next</w:t>
      </w:r>
      <w:r w:rsidR="009C5FDC" w:rsidRPr="00DA0E12">
        <w:rPr>
          <w:b/>
          <w:bCs/>
          <w:sz w:val="24"/>
          <w:szCs w:val="24"/>
        </w:rPr>
        <w:t xml:space="preserve"> steps</w:t>
      </w:r>
    </w:p>
    <w:p w14:paraId="266DCBA3" w14:textId="45376E4C" w:rsidR="00AB4A34" w:rsidRPr="004B0E33" w:rsidRDefault="002E7825" w:rsidP="009C5FDC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Should the Town Council wish to proceed </w:t>
      </w:r>
      <w:r w:rsidR="00A86B20" w:rsidRPr="004B0E33">
        <w:rPr>
          <w:sz w:val="24"/>
          <w:szCs w:val="24"/>
        </w:rPr>
        <w:t xml:space="preserve">with all three projects then </w:t>
      </w:r>
      <w:r w:rsidR="00F40A03" w:rsidRPr="004B0E33">
        <w:rPr>
          <w:sz w:val="24"/>
          <w:szCs w:val="24"/>
        </w:rPr>
        <w:t xml:space="preserve">play and </w:t>
      </w:r>
      <w:r w:rsidR="00AF0BC1" w:rsidRPr="004B0E33">
        <w:rPr>
          <w:sz w:val="24"/>
          <w:szCs w:val="24"/>
        </w:rPr>
        <w:t xml:space="preserve">leisure companies will be asked to provide </w:t>
      </w:r>
      <w:r w:rsidR="00BC48BA" w:rsidRPr="004B0E33">
        <w:rPr>
          <w:sz w:val="24"/>
          <w:szCs w:val="24"/>
        </w:rPr>
        <w:t xml:space="preserve">options </w:t>
      </w:r>
      <w:r w:rsidR="00CC6FE4" w:rsidRPr="004B0E33">
        <w:rPr>
          <w:sz w:val="24"/>
          <w:szCs w:val="24"/>
        </w:rPr>
        <w:t xml:space="preserve">in respect to all three elements. </w:t>
      </w:r>
      <w:r w:rsidR="00F16751" w:rsidRPr="004B0E33">
        <w:rPr>
          <w:sz w:val="24"/>
          <w:szCs w:val="24"/>
        </w:rPr>
        <w:t>These can then be presented to the Town Council for consideration</w:t>
      </w:r>
      <w:r w:rsidR="00A0564F" w:rsidRPr="004B0E33">
        <w:rPr>
          <w:sz w:val="24"/>
          <w:szCs w:val="24"/>
        </w:rPr>
        <w:t xml:space="preserve"> and then public consultation.</w:t>
      </w:r>
    </w:p>
    <w:p w14:paraId="7F8995BB" w14:textId="251A83C7" w:rsidR="00C95CD9" w:rsidRPr="00DA0E12" w:rsidRDefault="00B2436F" w:rsidP="009C5FDC">
      <w:pPr>
        <w:rPr>
          <w:b/>
          <w:bCs/>
          <w:sz w:val="24"/>
          <w:szCs w:val="24"/>
        </w:rPr>
      </w:pPr>
      <w:r w:rsidRPr="00DA0E12">
        <w:rPr>
          <w:b/>
          <w:bCs/>
          <w:sz w:val="24"/>
          <w:szCs w:val="24"/>
        </w:rPr>
        <w:t>Note</w:t>
      </w:r>
    </w:p>
    <w:p w14:paraId="3D74C5A0" w14:textId="1F8107B3" w:rsidR="00B2436F" w:rsidRPr="004B0E33" w:rsidRDefault="00B2436F" w:rsidP="009C5FDC">
      <w:pPr>
        <w:rPr>
          <w:sz w:val="24"/>
          <w:szCs w:val="24"/>
        </w:rPr>
      </w:pPr>
      <w:r w:rsidRPr="004B0E33">
        <w:rPr>
          <w:sz w:val="24"/>
          <w:szCs w:val="24"/>
        </w:rPr>
        <w:t xml:space="preserve">There is currently </w:t>
      </w:r>
      <w:r w:rsidR="00F75218" w:rsidRPr="004B0E33">
        <w:rPr>
          <w:sz w:val="24"/>
          <w:szCs w:val="24"/>
        </w:rPr>
        <w:t>£227</w:t>
      </w:r>
      <w:r w:rsidR="0045354A" w:rsidRPr="004B0E33">
        <w:rPr>
          <w:sz w:val="24"/>
          <w:szCs w:val="24"/>
        </w:rPr>
        <w:t xml:space="preserve">k </w:t>
      </w:r>
      <w:r w:rsidR="00FC40F2" w:rsidRPr="004B0E33">
        <w:rPr>
          <w:sz w:val="24"/>
          <w:szCs w:val="24"/>
        </w:rPr>
        <w:t xml:space="preserve">section 106 </w:t>
      </w:r>
      <w:r w:rsidR="000F4089" w:rsidRPr="004B0E33">
        <w:rPr>
          <w:sz w:val="24"/>
          <w:szCs w:val="24"/>
        </w:rPr>
        <w:t xml:space="preserve">monies remaining. Whilst it may be possible to </w:t>
      </w:r>
      <w:r w:rsidR="003B1972" w:rsidRPr="004B0E33">
        <w:rPr>
          <w:sz w:val="24"/>
          <w:szCs w:val="24"/>
        </w:rPr>
        <w:t xml:space="preserve">get up to £20k grant support for the MUGA. </w:t>
      </w:r>
    </w:p>
    <w:p w14:paraId="501E5CC0" w14:textId="47E99991" w:rsidR="00DD0CD2" w:rsidRPr="004B0E33" w:rsidRDefault="00DD0CD2" w:rsidP="00DD0CD2">
      <w:pPr>
        <w:rPr>
          <w:sz w:val="24"/>
          <w:szCs w:val="24"/>
        </w:rPr>
      </w:pPr>
    </w:p>
    <w:sectPr w:rsidR="00DD0CD2" w:rsidRPr="004B0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655B"/>
    <w:multiLevelType w:val="hybridMultilevel"/>
    <w:tmpl w:val="A028A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448"/>
    <w:multiLevelType w:val="hybridMultilevel"/>
    <w:tmpl w:val="023E5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F29A5"/>
    <w:multiLevelType w:val="hybridMultilevel"/>
    <w:tmpl w:val="3C68D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0551"/>
    <w:multiLevelType w:val="hybridMultilevel"/>
    <w:tmpl w:val="3E00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1465"/>
    <w:multiLevelType w:val="hybridMultilevel"/>
    <w:tmpl w:val="5754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91997">
    <w:abstractNumId w:val="3"/>
  </w:num>
  <w:num w:numId="2" w16cid:durableId="696396454">
    <w:abstractNumId w:val="4"/>
  </w:num>
  <w:num w:numId="3" w16cid:durableId="1420833022">
    <w:abstractNumId w:val="0"/>
  </w:num>
  <w:num w:numId="4" w16cid:durableId="554005725">
    <w:abstractNumId w:val="2"/>
  </w:num>
  <w:num w:numId="5" w16cid:durableId="178206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C1"/>
    <w:rsid w:val="000337AB"/>
    <w:rsid w:val="00041E58"/>
    <w:rsid w:val="000611C5"/>
    <w:rsid w:val="000F251B"/>
    <w:rsid w:val="000F4089"/>
    <w:rsid w:val="00134C3D"/>
    <w:rsid w:val="001E2A6C"/>
    <w:rsid w:val="002301B0"/>
    <w:rsid w:val="00234F4F"/>
    <w:rsid w:val="002710C9"/>
    <w:rsid w:val="002765B9"/>
    <w:rsid w:val="00282AE6"/>
    <w:rsid w:val="002B1242"/>
    <w:rsid w:val="002B142F"/>
    <w:rsid w:val="002B2961"/>
    <w:rsid w:val="002E7825"/>
    <w:rsid w:val="00303BCB"/>
    <w:rsid w:val="003154E5"/>
    <w:rsid w:val="00320945"/>
    <w:rsid w:val="00384D49"/>
    <w:rsid w:val="003B1972"/>
    <w:rsid w:val="003B4DE1"/>
    <w:rsid w:val="003E1892"/>
    <w:rsid w:val="00403081"/>
    <w:rsid w:val="0042041D"/>
    <w:rsid w:val="004476A6"/>
    <w:rsid w:val="0045354A"/>
    <w:rsid w:val="00477174"/>
    <w:rsid w:val="004805C0"/>
    <w:rsid w:val="004830B3"/>
    <w:rsid w:val="004A0D2F"/>
    <w:rsid w:val="004B0E33"/>
    <w:rsid w:val="00527D48"/>
    <w:rsid w:val="005346AF"/>
    <w:rsid w:val="00567FE7"/>
    <w:rsid w:val="00570348"/>
    <w:rsid w:val="006007FC"/>
    <w:rsid w:val="00624BED"/>
    <w:rsid w:val="006A08CA"/>
    <w:rsid w:val="006A0C0C"/>
    <w:rsid w:val="006A7DF5"/>
    <w:rsid w:val="006B103E"/>
    <w:rsid w:val="00736311"/>
    <w:rsid w:val="007728B9"/>
    <w:rsid w:val="007A0E0C"/>
    <w:rsid w:val="007B1DEE"/>
    <w:rsid w:val="007C20D0"/>
    <w:rsid w:val="007F2A00"/>
    <w:rsid w:val="008564D6"/>
    <w:rsid w:val="0089618F"/>
    <w:rsid w:val="00905B35"/>
    <w:rsid w:val="00951E4A"/>
    <w:rsid w:val="009652B1"/>
    <w:rsid w:val="00986AC2"/>
    <w:rsid w:val="009C5FDC"/>
    <w:rsid w:val="009E1B99"/>
    <w:rsid w:val="00A0033C"/>
    <w:rsid w:val="00A0564F"/>
    <w:rsid w:val="00A81B8B"/>
    <w:rsid w:val="00A84B98"/>
    <w:rsid w:val="00A86B20"/>
    <w:rsid w:val="00A930F8"/>
    <w:rsid w:val="00AA4E58"/>
    <w:rsid w:val="00AB4A34"/>
    <w:rsid w:val="00AB4AA5"/>
    <w:rsid w:val="00AF0BC1"/>
    <w:rsid w:val="00B12159"/>
    <w:rsid w:val="00B215EA"/>
    <w:rsid w:val="00B2436F"/>
    <w:rsid w:val="00B34AFE"/>
    <w:rsid w:val="00B356F1"/>
    <w:rsid w:val="00B40879"/>
    <w:rsid w:val="00B80A50"/>
    <w:rsid w:val="00BC48BA"/>
    <w:rsid w:val="00C921F3"/>
    <w:rsid w:val="00C927E6"/>
    <w:rsid w:val="00C95CD9"/>
    <w:rsid w:val="00CC6FE4"/>
    <w:rsid w:val="00D00902"/>
    <w:rsid w:val="00D0320F"/>
    <w:rsid w:val="00D47C8A"/>
    <w:rsid w:val="00D6459C"/>
    <w:rsid w:val="00DA0E12"/>
    <w:rsid w:val="00DB2450"/>
    <w:rsid w:val="00DD0CD2"/>
    <w:rsid w:val="00DE67C1"/>
    <w:rsid w:val="00DF7F2E"/>
    <w:rsid w:val="00E1209C"/>
    <w:rsid w:val="00E36811"/>
    <w:rsid w:val="00E369BD"/>
    <w:rsid w:val="00E6049D"/>
    <w:rsid w:val="00E90A40"/>
    <w:rsid w:val="00E912CD"/>
    <w:rsid w:val="00EB7703"/>
    <w:rsid w:val="00EB7CA0"/>
    <w:rsid w:val="00ED73A9"/>
    <w:rsid w:val="00EF6A9B"/>
    <w:rsid w:val="00F16751"/>
    <w:rsid w:val="00F3592A"/>
    <w:rsid w:val="00F40A03"/>
    <w:rsid w:val="00F62494"/>
    <w:rsid w:val="00F74000"/>
    <w:rsid w:val="00F75218"/>
    <w:rsid w:val="00F7664F"/>
    <w:rsid w:val="00F80853"/>
    <w:rsid w:val="00F85A06"/>
    <w:rsid w:val="00FC40F2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A94"/>
  <w15:chartTrackingRefBased/>
  <w15:docId w15:val="{3C725974-D251-469F-BDD7-83BE88E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7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7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Pipe</dc:creator>
  <cp:keywords/>
  <dc:description/>
  <cp:lastModifiedBy>Lindsey Wood</cp:lastModifiedBy>
  <cp:revision>2</cp:revision>
  <cp:lastPrinted>2025-11-25T12:21:00Z</cp:lastPrinted>
  <dcterms:created xsi:type="dcterms:W3CDTF">2025-11-26T14:50:00Z</dcterms:created>
  <dcterms:modified xsi:type="dcterms:W3CDTF">2025-11-26T14:50:00Z</dcterms:modified>
</cp:coreProperties>
</file>